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4A6D1D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</w:t>
      </w:r>
      <w:r w:rsidR="00AB5A66">
        <w:rPr>
          <w:rFonts w:cs="Times New Roman"/>
          <w:b/>
          <w:sz w:val="26"/>
          <w:szCs w:val="26"/>
        </w:rPr>
        <w:t xml:space="preserve">го </w:t>
      </w:r>
      <w:r w:rsidR="0074336F" w:rsidRPr="0074336F">
        <w:rPr>
          <w:rFonts w:cs="Times New Roman"/>
          <w:b/>
          <w:sz w:val="26"/>
          <w:szCs w:val="26"/>
        </w:rPr>
        <w:t>специалист</w:t>
      </w:r>
      <w:r w:rsidR="0074336F">
        <w:rPr>
          <w:rFonts w:cs="Times New Roman"/>
          <w:b/>
          <w:sz w:val="26"/>
          <w:szCs w:val="26"/>
        </w:rPr>
        <w:t>а</w:t>
      </w:r>
      <w:r w:rsidR="0074336F" w:rsidRPr="0074336F">
        <w:rPr>
          <w:rFonts w:cs="Times New Roman"/>
          <w:b/>
          <w:sz w:val="26"/>
          <w:szCs w:val="26"/>
        </w:rPr>
        <w:t>-эксперт</w:t>
      </w:r>
      <w:r w:rsidR="0074336F">
        <w:rPr>
          <w:rFonts w:cs="Times New Roman"/>
          <w:b/>
          <w:sz w:val="26"/>
          <w:szCs w:val="26"/>
        </w:rPr>
        <w:t>а</w:t>
      </w:r>
      <w:r w:rsidR="0074336F" w:rsidRPr="0074336F">
        <w:rPr>
          <w:rFonts w:cs="Times New Roman"/>
          <w:b/>
          <w:sz w:val="26"/>
          <w:szCs w:val="26"/>
        </w:rPr>
        <w:t xml:space="preserve"> </w:t>
      </w:r>
      <w:r w:rsidR="00B41D89">
        <w:rPr>
          <w:rFonts w:cs="Times New Roman"/>
          <w:b/>
          <w:sz w:val="26"/>
          <w:szCs w:val="26"/>
        </w:rPr>
        <w:t>финансового отдела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AB5A66" w:rsidRDefault="00674287" w:rsidP="00674287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B4739">
        <w:rPr>
          <w:rFonts w:ascii="Times New Roman" w:hAnsi="Times New Roman" w:cs="Times New Roman"/>
          <w:sz w:val="26"/>
          <w:szCs w:val="26"/>
        </w:rPr>
        <w:t>ведущего</w:t>
      </w:r>
      <w:r w:rsid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A11123">
        <w:rPr>
          <w:rFonts w:ascii="Times New Roman" w:hAnsi="Times New Roman" w:cs="Times New Roman"/>
          <w:sz w:val="26"/>
          <w:szCs w:val="26"/>
        </w:rPr>
        <w:t xml:space="preserve">финансового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0B4739">
        <w:rPr>
          <w:rFonts w:ascii="Times New Roman" w:hAnsi="Times New Roman" w:cs="Times New Roman"/>
          <w:sz w:val="26"/>
          <w:szCs w:val="26"/>
        </w:rPr>
        <w:t>ведущий</w:t>
      </w:r>
      <w:r w:rsidR="00177818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90CC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52763">
        <w:rPr>
          <w:rFonts w:ascii="Times New Roman" w:hAnsi="Times New Roman" w:cs="Times New Roman"/>
          <w:sz w:val="26"/>
          <w:szCs w:val="26"/>
        </w:rPr>
        <w:t>старш</w:t>
      </w:r>
      <w:r w:rsidR="000B7C1A" w:rsidRPr="00F06806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bCs/>
          <w:sz w:val="26"/>
          <w:szCs w:val="26"/>
        </w:rPr>
        <w:t>11-3-4</w:t>
      </w:r>
      <w:r w:rsidR="00AB5A66" w:rsidRPr="00AB5A66">
        <w:rPr>
          <w:rFonts w:ascii="Times New Roman" w:hAnsi="Times New Roman" w:cs="Times New Roman"/>
          <w:bCs/>
          <w:sz w:val="26"/>
          <w:szCs w:val="26"/>
        </w:rPr>
        <w:t>-06</w:t>
      </w:r>
      <w:r w:rsidR="000B4739">
        <w:rPr>
          <w:rFonts w:ascii="Times New Roman" w:hAnsi="Times New Roman" w:cs="Times New Roman"/>
          <w:bCs/>
          <w:sz w:val="26"/>
          <w:szCs w:val="26"/>
        </w:rPr>
        <w:t>1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A7883">
        <w:rPr>
          <w:rFonts w:ascii="Times New Roman" w:hAnsi="Times New Roman" w:cs="Times New Roman"/>
          <w:sz w:val="26"/>
          <w:szCs w:val="26"/>
        </w:rPr>
        <w:t>ведуще</w:t>
      </w:r>
      <w:r w:rsidR="00DC679C">
        <w:rPr>
          <w:rFonts w:ascii="Times New Roman" w:hAnsi="Times New Roman" w:cs="Times New Roman"/>
          <w:sz w:val="26"/>
          <w:szCs w:val="26"/>
        </w:rPr>
        <w:t xml:space="preserve">го </w:t>
      </w:r>
      <w:r w:rsidR="004430F2" w:rsidRPr="004430F2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D90CCD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BA7883">
        <w:rPr>
          <w:sz w:val="26"/>
          <w:szCs w:val="26"/>
        </w:rPr>
        <w:t>ведуще</w:t>
      </w:r>
      <w:r w:rsidR="00DC679C">
        <w:rPr>
          <w:rFonts w:cs="Times New Roman"/>
          <w:sz w:val="26"/>
          <w:szCs w:val="26"/>
        </w:rPr>
        <w:t xml:space="preserve">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D90CCD">
        <w:rPr>
          <w:sz w:val="26"/>
          <w:szCs w:val="26"/>
        </w:rPr>
        <w:t>организация бюджетного процесса, ведение бухгалтерского и налогового учета, составление бухгалтерской и налоговой отчетности.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BA7883">
        <w:rPr>
          <w:sz w:val="26"/>
          <w:szCs w:val="26"/>
        </w:rPr>
        <w:t>ведуще</w:t>
      </w:r>
      <w:r w:rsidR="00DC679C">
        <w:rPr>
          <w:rFonts w:cs="Times New Roman"/>
          <w:sz w:val="26"/>
          <w:szCs w:val="26"/>
        </w:rPr>
        <w:t xml:space="preserve">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BA7883">
        <w:rPr>
          <w:sz w:val="26"/>
          <w:szCs w:val="26"/>
        </w:rPr>
        <w:t>Ведущи</w:t>
      </w:r>
      <w:r w:rsidR="00DC679C">
        <w:rPr>
          <w:rFonts w:cs="Times New Roman"/>
          <w:sz w:val="26"/>
          <w:szCs w:val="26"/>
        </w:rPr>
        <w:t xml:space="preserve">й </w:t>
      </w:r>
      <w:r w:rsidR="004430F2">
        <w:rPr>
          <w:rFonts w:cs="Times New Roman"/>
          <w:sz w:val="26"/>
          <w:szCs w:val="26"/>
        </w:rPr>
        <w:t>специалист-эксперт</w:t>
      </w:r>
      <w:r w:rsidR="004430F2" w:rsidRPr="004430F2">
        <w:rPr>
          <w:rFonts w:cs="Times New Roman"/>
          <w:sz w:val="26"/>
          <w:szCs w:val="26"/>
        </w:rPr>
        <w:t xml:space="preserve">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778B4">
        <w:rPr>
          <w:rFonts w:cs="Times New Roman"/>
          <w:sz w:val="26"/>
          <w:szCs w:val="26"/>
        </w:rPr>
        <w:t>ведуще</w:t>
      </w:r>
      <w:r w:rsidR="00DC679C">
        <w:rPr>
          <w:rFonts w:cs="Times New Roman"/>
          <w:sz w:val="26"/>
          <w:szCs w:val="26"/>
        </w:rPr>
        <w:t xml:space="preserve">го </w:t>
      </w:r>
      <w:r w:rsidR="00C67DC1" w:rsidRPr="00C67DC1">
        <w:rPr>
          <w:rFonts w:cs="Times New Roman"/>
          <w:sz w:val="26"/>
          <w:szCs w:val="26"/>
        </w:rPr>
        <w:t>специалист</w:t>
      </w:r>
      <w:r w:rsidR="00C67DC1">
        <w:rPr>
          <w:rFonts w:cs="Times New Roman"/>
          <w:sz w:val="26"/>
          <w:szCs w:val="26"/>
        </w:rPr>
        <w:t>а</w:t>
      </w:r>
      <w:r w:rsidR="00C67DC1" w:rsidRPr="00C67DC1">
        <w:rPr>
          <w:rFonts w:cs="Times New Roman"/>
          <w:sz w:val="26"/>
          <w:szCs w:val="26"/>
        </w:rPr>
        <w:t>-эксперт</w:t>
      </w:r>
      <w:r w:rsidR="00C67DC1">
        <w:rPr>
          <w:rFonts w:cs="Times New Roman"/>
          <w:sz w:val="26"/>
          <w:szCs w:val="26"/>
        </w:rPr>
        <w:t>а</w:t>
      </w:r>
      <w:r w:rsidR="00DC679C">
        <w:rPr>
          <w:rFonts w:cs="Times New Roman"/>
          <w:sz w:val="26"/>
          <w:szCs w:val="26"/>
        </w:rPr>
        <w:t xml:space="preserve">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Конституция Российской Федерации;</w:t>
      </w:r>
    </w:p>
    <w:p w:rsidR="006D4913" w:rsidRPr="006D4913" w:rsidRDefault="006D4913" w:rsidP="00F26920">
      <w:pPr>
        <w:tabs>
          <w:tab w:val="left" w:pos="2800"/>
        </w:tabs>
        <w:autoSpaceDE w:val="0"/>
        <w:autoSpaceDN w:val="0"/>
        <w:adjustRightInd w:val="0"/>
        <w:ind w:left="426" w:firstLine="283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Трудовой кодекс Российской Федерации от 30 декабря 2001 г. № 197-ФЗ;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lastRenderedPageBreak/>
        <w:t>Федеральный закон от 06.12.2011 № 402-ФЗ «О бухгалтерском учете»;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июня 2011 № 161-ФЗ «О национальной платежной системе»;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06.12.2010 № 162н «Об утверждении Плана счетов бюджетного учета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активов»;</w:t>
      </w:r>
    </w:p>
    <w:p w:rsid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F06806" w:rsidRPr="007A71BC" w:rsidRDefault="00DE0156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</w:t>
      </w:r>
      <w:r w:rsidR="00DC679C">
        <w:rPr>
          <w:rFonts w:cs="Times New Roman"/>
          <w:sz w:val="26"/>
          <w:szCs w:val="26"/>
        </w:rPr>
        <w:t xml:space="preserve">й </w:t>
      </w:r>
      <w:r w:rsidR="00ED02E9" w:rsidRPr="00ED02E9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36DB7" w:rsidRPr="007F0186">
        <w:rPr>
          <w:rFonts w:cs="Times New Roman"/>
          <w:sz w:val="26"/>
          <w:szCs w:val="26"/>
        </w:rPr>
        <w:t xml:space="preserve">основные направления </w:t>
      </w:r>
      <w:r w:rsidR="007F0186" w:rsidRPr="007F0186">
        <w:rPr>
          <w:rFonts w:cs="Times New Roman"/>
          <w:sz w:val="26"/>
          <w:szCs w:val="26"/>
        </w:rPr>
        <w:t>бюджетной политики в Российской Федерации; стандарты бухгалтерского учета; применение стандартов бухгалтерского учета, финансовой отчетности.</w:t>
      </w:r>
    </w:p>
    <w:p w:rsidR="00F36DB7" w:rsidRDefault="00B527C0" w:rsidP="006D4913">
      <w:pPr>
        <w:autoSpaceDE w:val="0"/>
        <w:autoSpaceDN w:val="0"/>
        <w:adjustRightInd w:val="0"/>
        <w:ind w:left="426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Default="00B60D92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 xml:space="preserve">- </w:t>
      </w:r>
      <w:r w:rsidR="00BB568C" w:rsidRPr="000D1223">
        <w:rPr>
          <w:rFonts w:cs="Times New Roman"/>
          <w:sz w:val="26"/>
          <w:szCs w:val="26"/>
        </w:rPr>
        <w:t xml:space="preserve">принципы </w:t>
      </w:r>
      <w:r w:rsidR="00BB568C">
        <w:rPr>
          <w:rFonts w:cs="Times New Roman"/>
          <w:sz w:val="26"/>
          <w:szCs w:val="26"/>
        </w:rPr>
        <w:t xml:space="preserve">бюджетного учета и </w:t>
      </w:r>
      <w:r w:rsidR="00F97B79">
        <w:rPr>
          <w:rFonts w:cs="Times New Roman"/>
          <w:sz w:val="26"/>
          <w:szCs w:val="26"/>
        </w:rPr>
        <w:t xml:space="preserve">бюджетной </w:t>
      </w:r>
      <w:r w:rsidR="00BB568C">
        <w:rPr>
          <w:rFonts w:cs="Times New Roman"/>
          <w:sz w:val="26"/>
          <w:szCs w:val="26"/>
        </w:rPr>
        <w:t>отчетности;</w:t>
      </w:r>
    </w:p>
    <w:p w:rsidR="00BB568C" w:rsidRPr="000D1223" w:rsidRDefault="00F97B79" w:rsidP="00F97B79">
      <w:pPr>
        <w:autoSpaceDE w:val="0"/>
        <w:autoSpaceDN w:val="0"/>
        <w:adjustRightInd w:val="0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-процедура формирования бюджетной, бухгалтерской, финансовой и статистической отчетности</w:t>
      </w:r>
      <w:r w:rsidR="00BB568C">
        <w:rPr>
          <w:rFonts w:cs="Times New Roman"/>
          <w:sz w:val="26"/>
          <w:szCs w:val="26"/>
        </w:rPr>
        <w:t>.</w:t>
      </w:r>
    </w:p>
    <w:p w:rsidR="00B527C0" w:rsidRPr="007A71BC" w:rsidRDefault="00B527C0" w:rsidP="00EF46BD">
      <w:pPr>
        <w:widowControl w:val="0"/>
        <w:ind w:firstLine="113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170B24" w:rsidRPr="007A71BC" w:rsidRDefault="00B527C0" w:rsidP="00E21D0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935ED6">
        <w:rPr>
          <w:rFonts w:cs="Times New Roman"/>
          <w:sz w:val="26"/>
          <w:szCs w:val="26"/>
        </w:rPr>
        <w:t>проведение</w:t>
      </w:r>
      <w:r w:rsidR="00167C6E">
        <w:rPr>
          <w:rFonts w:cs="Times New Roman"/>
          <w:sz w:val="26"/>
          <w:szCs w:val="26"/>
        </w:rPr>
        <w:t xml:space="preserve"> анализа бюджетной, бухгалтерской, финансовой и статистической отчетности.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91B8F">
        <w:rPr>
          <w:rFonts w:cs="Times New Roman"/>
          <w:sz w:val="26"/>
          <w:szCs w:val="26"/>
        </w:rPr>
        <w:t>6.7. Наличие функциональных умений:</w:t>
      </w:r>
      <w:r w:rsidR="00B11293" w:rsidRPr="00B11293">
        <w:t xml:space="preserve"> </w:t>
      </w:r>
      <w:r w:rsidR="00B11293" w:rsidRPr="00B11293">
        <w:rPr>
          <w:rFonts w:cs="Times New Roman"/>
          <w:sz w:val="26"/>
          <w:szCs w:val="26"/>
        </w:rPr>
        <w:t>ведение учета нефинансовых активов и расчетов с поставщиками и подрядчиками</w:t>
      </w:r>
      <w:r w:rsidR="00B11293">
        <w:rPr>
          <w:rFonts w:cs="Times New Roman"/>
          <w:sz w:val="26"/>
          <w:szCs w:val="26"/>
        </w:rPr>
        <w:t>.</w:t>
      </w:r>
    </w:p>
    <w:p w:rsidR="00057CCC" w:rsidRPr="00F06806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2148EE">
        <w:rPr>
          <w:rFonts w:cs="Times New Roman"/>
          <w:sz w:val="26"/>
          <w:szCs w:val="26"/>
        </w:rPr>
        <w:t>ведуще</w:t>
      </w:r>
      <w:r w:rsidR="00DB7935">
        <w:rPr>
          <w:rFonts w:cs="Times New Roman"/>
          <w:sz w:val="26"/>
          <w:szCs w:val="26"/>
        </w:rPr>
        <w:t xml:space="preserve">го </w:t>
      </w:r>
      <w:r w:rsidR="00C13B19" w:rsidRPr="00C13B19">
        <w:rPr>
          <w:rFonts w:cs="Times New Roman"/>
          <w:sz w:val="26"/>
          <w:szCs w:val="26"/>
        </w:rPr>
        <w:t>специалист</w:t>
      </w:r>
      <w:r w:rsidR="00C13B19">
        <w:rPr>
          <w:rFonts w:cs="Times New Roman"/>
          <w:sz w:val="26"/>
          <w:szCs w:val="26"/>
        </w:rPr>
        <w:t>а</w:t>
      </w:r>
      <w:r w:rsidR="00C13B19" w:rsidRPr="00C13B19">
        <w:rPr>
          <w:rFonts w:cs="Times New Roman"/>
          <w:sz w:val="26"/>
          <w:szCs w:val="26"/>
        </w:rPr>
        <w:t>-эксперт</w:t>
      </w:r>
      <w:r w:rsidR="00C13B19">
        <w:rPr>
          <w:rFonts w:cs="Times New Roman"/>
          <w:sz w:val="26"/>
          <w:szCs w:val="26"/>
        </w:rPr>
        <w:t>а</w:t>
      </w:r>
      <w:r w:rsidR="00DB7935" w:rsidRPr="00DB7935">
        <w:rPr>
          <w:rFonts w:cs="Times New Roman"/>
          <w:sz w:val="26"/>
          <w:szCs w:val="26"/>
        </w:rPr>
        <w:t xml:space="preserve"> 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 xml:space="preserve">а также </w:t>
      </w:r>
      <w:r w:rsidR="001804B9" w:rsidRPr="007A71BC">
        <w:rPr>
          <w:rFonts w:cs="Times New Roman"/>
          <w:sz w:val="26"/>
          <w:szCs w:val="26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2148EE">
        <w:rPr>
          <w:rFonts w:cs="Times New Roman"/>
          <w:sz w:val="26"/>
          <w:szCs w:val="26"/>
        </w:rPr>
        <w:t>ведущий</w:t>
      </w:r>
      <w:r w:rsidR="000D1223">
        <w:rPr>
          <w:rFonts w:cs="Times New Roman"/>
          <w:sz w:val="26"/>
          <w:szCs w:val="26"/>
        </w:rPr>
        <w:t xml:space="preserve"> </w:t>
      </w:r>
      <w:r w:rsidR="00C13B19" w:rsidRPr="00C13B19">
        <w:rPr>
          <w:rFonts w:cs="Times New Roman"/>
          <w:sz w:val="26"/>
          <w:szCs w:val="26"/>
        </w:rPr>
        <w:t xml:space="preserve">специалист-эксперт </w:t>
      </w:r>
      <w:r w:rsidR="00206999">
        <w:rPr>
          <w:rFonts w:cs="Times New Roman"/>
          <w:sz w:val="26"/>
          <w:szCs w:val="26"/>
        </w:rPr>
        <w:t>отдела</w:t>
      </w:r>
      <w:r w:rsidR="00F14D14">
        <w:rPr>
          <w:rFonts w:cs="Times New Roman"/>
          <w:sz w:val="26"/>
          <w:szCs w:val="26"/>
        </w:rPr>
        <w:t xml:space="preserve"> обязан:</w:t>
      </w:r>
    </w:p>
    <w:p w:rsidR="00B11293" w:rsidRPr="00B11293" w:rsidRDefault="00B11293" w:rsidP="00B11293">
      <w:pPr>
        <w:widowControl w:val="0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вести бюджетный учет нефинансовых активов, начислять амортизацию, проводить инвентаризацию и переоценку в соответствии с требованиями действующего законодательства Российской Федерации и других нормативно-правовых актов;</w:t>
      </w:r>
    </w:p>
    <w:p w:rsidR="00B11293" w:rsidRPr="00B11293" w:rsidRDefault="00B11293" w:rsidP="00B11293">
      <w:pPr>
        <w:widowControl w:val="0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осуществлять учет вложений в объекты нефинансовых активов при их приобретении, строительстве (создании), модернизации (реконструкции, достройки, дооборудовании), изготовлении, которые в последствие будут приняты к бюджетному учету в качестве объектов нефинансовых активов;</w:t>
      </w:r>
    </w:p>
    <w:p w:rsidR="00B11293" w:rsidRPr="00B11293" w:rsidRDefault="00B11293" w:rsidP="00B11293">
      <w:pPr>
        <w:widowControl w:val="0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проводить инструктаж материально-ответственных лиц по ведению учета нефинансовых активов;</w:t>
      </w:r>
    </w:p>
    <w:p w:rsidR="00B11293" w:rsidRPr="00B11293" w:rsidRDefault="00B11293" w:rsidP="00B11293">
      <w:pPr>
        <w:widowControl w:val="0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по мере необходимости оказывать практическую помощь подведомственным инспекциям в постановке учета;</w:t>
      </w:r>
    </w:p>
    <w:p w:rsidR="00B11293" w:rsidRPr="00B11293" w:rsidRDefault="00B11293" w:rsidP="00B11293">
      <w:pPr>
        <w:widowControl w:val="0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 xml:space="preserve">- осуществлять взаимодействие с Территориальным Управлением </w:t>
      </w:r>
      <w:proofErr w:type="spellStart"/>
      <w:r w:rsidRPr="00B11293">
        <w:rPr>
          <w:rFonts w:cs="Times New Roman"/>
          <w:sz w:val="26"/>
          <w:szCs w:val="26"/>
        </w:rPr>
        <w:t>Росимущества</w:t>
      </w:r>
      <w:proofErr w:type="spellEnd"/>
      <w:r w:rsidRPr="00B11293">
        <w:rPr>
          <w:rFonts w:cs="Times New Roman"/>
          <w:sz w:val="26"/>
          <w:szCs w:val="26"/>
        </w:rPr>
        <w:t xml:space="preserve"> в городе Санкт-Петербурге по вопросам учета, списания и передачи федерального движимого имущества;</w:t>
      </w:r>
    </w:p>
    <w:p w:rsidR="00B11293" w:rsidRPr="00B11293" w:rsidRDefault="00B11293" w:rsidP="00B11293">
      <w:pPr>
        <w:widowControl w:val="0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 xml:space="preserve">- осуществлять подачу сведений в Территориальное Управление </w:t>
      </w:r>
      <w:proofErr w:type="spellStart"/>
      <w:r w:rsidRPr="00B11293">
        <w:rPr>
          <w:rFonts w:cs="Times New Roman"/>
          <w:sz w:val="26"/>
          <w:szCs w:val="26"/>
        </w:rPr>
        <w:t>Росимущества</w:t>
      </w:r>
      <w:proofErr w:type="spellEnd"/>
      <w:r w:rsidRPr="00B11293">
        <w:rPr>
          <w:rFonts w:cs="Times New Roman"/>
          <w:sz w:val="26"/>
          <w:szCs w:val="26"/>
        </w:rPr>
        <w:t xml:space="preserve"> в городе Санкт-Петербурге по движимому имуществу, закрепленному за Управлением на праве оперативного управления и изменений к ним в соответствии с действующим законодательством;</w:t>
      </w:r>
    </w:p>
    <w:p w:rsidR="00B11293" w:rsidRPr="00B11293" w:rsidRDefault="00B11293" w:rsidP="00B11293">
      <w:pPr>
        <w:widowControl w:val="0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вести учет расчетов с поставщиками и подрядчиками;</w:t>
      </w:r>
    </w:p>
    <w:p w:rsidR="00B11293" w:rsidRPr="00B11293" w:rsidRDefault="00B11293" w:rsidP="00B11293">
      <w:pPr>
        <w:widowControl w:val="0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участвовать в составлении сводной бухгалтерской отчетности по вверенному участку работы (ф. 0503125, 0503190, сведения о проведении инвентаризаций (256));</w:t>
      </w:r>
    </w:p>
    <w:p w:rsidR="00B11293" w:rsidRPr="00B11293" w:rsidRDefault="00B11293" w:rsidP="00B11293">
      <w:pPr>
        <w:widowControl w:val="0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 xml:space="preserve">- выполнять обязанности по вверенному участку работы в рамках </w:t>
      </w:r>
      <w:proofErr w:type="gramStart"/>
      <w:r w:rsidRPr="00B11293">
        <w:rPr>
          <w:rFonts w:cs="Times New Roman"/>
          <w:sz w:val="26"/>
          <w:szCs w:val="26"/>
        </w:rPr>
        <w:t>централизации отдельных функций ресурсного обеспечения деятельности территориальных органов</w:t>
      </w:r>
      <w:proofErr w:type="gramEnd"/>
      <w:r w:rsidRPr="00B11293">
        <w:rPr>
          <w:rFonts w:cs="Times New Roman"/>
          <w:sz w:val="26"/>
          <w:szCs w:val="26"/>
        </w:rPr>
        <w:t xml:space="preserve"> ФНС России;</w:t>
      </w:r>
    </w:p>
    <w:p w:rsidR="00B11293" w:rsidRPr="00B11293" w:rsidRDefault="00B11293" w:rsidP="00B11293">
      <w:pPr>
        <w:widowControl w:val="0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 xml:space="preserve">- при необходимости обеспечить подготовку аналитической информации, как за </w:t>
      </w:r>
      <w:proofErr w:type="gramStart"/>
      <w:r w:rsidRPr="00B11293">
        <w:rPr>
          <w:rFonts w:cs="Times New Roman"/>
          <w:sz w:val="26"/>
          <w:szCs w:val="26"/>
        </w:rPr>
        <w:t>текущий</w:t>
      </w:r>
      <w:proofErr w:type="gramEnd"/>
      <w:r w:rsidRPr="00B11293">
        <w:rPr>
          <w:rFonts w:cs="Times New Roman"/>
          <w:sz w:val="26"/>
          <w:szCs w:val="26"/>
        </w:rPr>
        <w:t>, так и за предшествующий периоды;</w:t>
      </w:r>
    </w:p>
    <w:p w:rsidR="00B11293" w:rsidRPr="00B11293" w:rsidRDefault="00B11293" w:rsidP="00B11293">
      <w:pPr>
        <w:widowControl w:val="0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при решении вопросов, входящих в компетенцию отдела, выполнять распоряжения начальника отдела и заместителя начальника отдела;</w:t>
      </w:r>
    </w:p>
    <w:p w:rsidR="00B11293" w:rsidRPr="00B11293" w:rsidRDefault="00B11293" w:rsidP="00B11293">
      <w:pPr>
        <w:widowControl w:val="0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содержать в надлежащем порядке и сохранности рабочее место, оргтехнику;</w:t>
      </w:r>
    </w:p>
    <w:p w:rsidR="00B11293" w:rsidRPr="00B11293" w:rsidRDefault="00B11293" w:rsidP="00B11293">
      <w:pPr>
        <w:widowControl w:val="0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хранение документов в соответствии с правилами организации государственного архивного дела;</w:t>
      </w:r>
    </w:p>
    <w:p w:rsidR="00B11293" w:rsidRPr="00B11293" w:rsidRDefault="00B11293" w:rsidP="00B11293">
      <w:pPr>
        <w:widowControl w:val="0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B11293" w:rsidRPr="00B11293" w:rsidRDefault="00B11293" w:rsidP="00B11293">
      <w:pPr>
        <w:widowControl w:val="0"/>
        <w:ind w:left="426" w:firstLine="283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готовить необходимые справки, отчеты, предложения для проведения расширенных заседаний, совещаний и т.д.;</w:t>
      </w:r>
    </w:p>
    <w:p w:rsidR="00B11293" w:rsidRPr="00B11293" w:rsidRDefault="00B11293" w:rsidP="00B11293">
      <w:pPr>
        <w:widowControl w:val="0"/>
        <w:ind w:left="426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поддерживать уровень квалификации, необходимый для исполнения своих должностных обязанностей;</w:t>
      </w:r>
    </w:p>
    <w:p w:rsidR="00B11293" w:rsidRPr="00B11293" w:rsidRDefault="00B11293" w:rsidP="00B11293">
      <w:pPr>
        <w:widowControl w:val="0"/>
        <w:ind w:left="426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B11293" w:rsidRPr="00B11293" w:rsidRDefault="00B11293" w:rsidP="00B11293">
      <w:pPr>
        <w:widowControl w:val="0"/>
        <w:ind w:left="426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B11293" w:rsidRPr="00B11293" w:rsidRDefault="00B11293" w:rsidP="00B11293">
      <w:pPr>
        <w:widowControl w:val="0"/>
        <w:ind w:left="426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выполнять разовые поручения начальника отдела и его заместителей;</w:t>
      </w:r>
    </w:p>
    <w:p w:rsidR="00B11293" w:rsidRPr="00B11293" w:rsidRDefault="00B11293" w:rsidP="00B11293">
      <w:pPr>
        <w:widowControl w:val="0"/>
        <w:ind w:left="426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в периоды временного отсутствия специалистов, по решению начальника отдела, выполнять обязанности отсутствующего специалиста;</w:t>
      </w:r>
    </w:p>
    <w:p w:rsidR="00B11293" w:rsidRPr="00B11293" w:rsidRDefault="00B11293" w:rsidP="00B11293">
      <w:pPr>
        <w:widowControl w:val="0"/>
        <w:ind w:left="426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B11293" w:rsidRDefault="00B11293" w:rsidP="00B11293">
      <w:pPr>
        <w:widowControl w:val="0"/>
        <w:ind w:left="426"/>
        <w:rPr>
          <w:rFonts w:cs="Times New Roman"/>
          <w:sz w:val="26"/>
          <w:szCs w:val="26"/>
        </w:rPr>
      </w:pPr>
      <w:r w:rsidRPr="00B11293">
        <w:rPr>
          <w:rFonts w:cs="Times New Roman"/>
          <w:sz w:val="26"/>
          <w:szCs w:val="26"/>
        </w:rPr>
        <w:t xml:space="preserve">- осуществлять иные функции, предусмотренные законами и иными нормативными </w:t>
      </w:r>
      <w:r w:rsidRPr="00B11293">
        <w:rPr>
          <w:rFonts w:cs="Times New Roman"/>
          <w:sz w:val="26"/>
          <w:szCs w:val="26"/>
        </w:rPr>
        <w:lastRenderedPageBreak/>
        <w:t>правовыми актами Российской Федерации.</w:t>
      </w:r>
    </w:p>
    <w:p w:rsidR="000910AD" w:rsidRDefault="000910AD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ED5175">
        <w:rPr>
          <w:rFonts w:cs="Times New Roman"/>
          <w:sz w:val="26"/>
          <w:szCs w:val="26"/>
        </w:rPr>
        <w:t>ведущи</w:t>
      </w:r>
      <w:r w:rsidR="00781B82">
        <w:rPr>
          <w:rFonts w:cs="Times New Roman"/>
          <w:sz w:val="26"/>
          <w:szCs w:val="26"/>
        </w:rPr>
        <w:t xml:space="preserve">й </w:t>
      </w:r>
      <w:r w:rsidR="00D732C1">
        <w:rPr>
          <w:rFonts w:cs="Times New Roman"/>
          <w:sz w:val="26"/>
          <w:szCs w:val="26"/>
        </w:rPr>
        <w:t>специалист-эк</w:t>
      </w:r>
      <w:r w:rsidR="00B65010">
        <w:rPr>
          <w:rFonts w:cs="Times New Roman"/>
          <w:sz w:val="26"/>
          <w:szCs w:val="26"/>
        </w:rPr>
        <w:t>с</w:t>
      </w:r>
      <w:r w:rsidR="00D732C1">
        <w:rPr>
          <w:rFonts w:cs="Times New Roman"/>
          <w:sz w:val="26"/>
          <w:szCs w:val="26"/>
        </w:rPr>
        <w:t>перт</w:t>
      </w:r>
      <w:r w:rsidR="00781B82">
        <w:rPr>
          <w:rFonts w:cs="Times New Roman"/>
          <w:sz w:val="26"/>
          <w:szCs w:val="26"/>
        </w:rPr>
        <w:t xml:space="preserve">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AB47C9" w:rsidRDefault="00AB47C9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докладывать заместителю начальника или начальнику отдела о выявленных резервах и возможностях на основе поступающей бухгалтерской информации;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вносить на рассмотрение руководства отдела предложения по совершенствованию в</w:t>
      </w:r>
      <w:r>
        <w:rPr>
          <w:rFonts w:cs="Times New Roman"/>
          <w:sz w:val="26"/>
          <w:szCs w:val="26"/>
        </w:rPr>
        <w:t>веренного участка работы;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представительствовать от имени финансового отдела по вопросам, входящим в круг его обязанностей, в</w:t>
      </w:r>
      <w:r w:rsidR="0086558D">
        <w:rPr>
          <w:rFonts w:cs="Times New Roman"/>
          <w:sz w:val="26"/>
          <w:szCs w:val="26"/>
        </w:rPr>
        <w:t xml:space="preserve"> инспекциях</w:t>
      </w:r>
      <w:r w:rsidRPr="00AB47C9">
        <w:rPr>
          <w:rFonts w:cs="Times New Roman"/>
          <w:sz w:val="26"/>
          <w:szCs w:val="26"/>
        </w:rPr>
        <w:t xml:space="preserve"> межрайонног</w:t>
      </w:r>
      <w:r>
        <w:rPr>
          <w:rFonts w:cs="Times New Roman"/>
          <w:sz w:val="26"/>
          <w:szCs w:val="26"/>
        </w:rPr>
        <w:t>о уровня</w:t>
      </w:r>
      <w:r w:rsidR="0086558D">
        <w:rPr>
          <w:rFonts w:cs="Times New Roman"/>
          <w:sz w:val="26"/>
          <w:szCs w:val="26"/>
        </w:rPr>
        <w:t xml:space="preserve"> и других организациях</w:t>
      </w:r>
      <w:r>
        <w:rPr>
          <w:rFonts w:cs="Times New Roman"/>
          <w:sz w:val="26"/>
          <w:szCs w:val="26"/>
        </w:rPr>
        <w:t>;</w:t>
      </w:r>
    </w:p>
    <w:p w:rsidR="00AB47C9" w:rsidRPr="007A71BC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исполнения своих должностных обязанностей.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</w:t>
      </w:r>
      <w:r w:rsidR="0086558D">
        <w:rPr>
          <w:rFonts w:cs="Times New Roman"/>
          <w:sz w:val="26"/>
          <w:szCs w:val="26"/>
        </w:rPr>
        <w:t xml:space="preserve">й, заключений, необходимых для </w:t>
      </w:r>
      <w:r w:rsidRPr="00781B82">
        <w:rPr>
          <w:rFonts w:cs="Times New Roman"/>
          <w:sz w:val="26"/>
          <w:szCs w:val="26"/>
        </w:rPr>
        <w:t>реализации возложенных на него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</w:t>
      </w:r>
      <w:r w:rsidR="00972476">
        <w:rPr>
          <w:rFonts w:cs="Times New Roman"/>
          <w:sz w:val="26"/>
          <w:szCs w:val="26"/>
        </w:rPr>
        <w:t>тельности отдела.</w:t>
      </w:r>
    </w:p>
    <w:p w:rsidR="000910AD" w:rsidRPr="007A71BC" w:rsidRDefault="000910AD" w:rsidP="004478C3">
      <w:pPr>
        <w:widowControl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ED5175">
        <w:rPr>
          <w:rFonts w:cs="Times New Roman"/>
          <w:sz w:val="26"/>
          <w:szCs w:val="26"/>
        </w:rPr>
        <w:t>Ведущи</w:t>
      </w:r>
      <w:r w:rsidR="00781B82">
        <w:rPr>
          <w:rFonts w:cs="Times New Roman"/>
          <w:sz w:val="26"/>
          <w:szCs w:val="26"/>
        </w:rPr>
        <w:t xml:space="preserve">й </w:t>
      </w:r>
      <w:r w:rsidR="00D74CBA" w:rsidRPr="00D74CBA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 Федеральной налоговой службы по Санкт-Петербургу,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0910AD" w:rsidRPr="007A71BC" w:rsidRDefault="000910AD" w:rsidP="00CF3BC6">
      <w:pPr>
        <w:tabs>
          <w:tab w:val="left" w:pos="851"/>
          <w:tab w:val="left" w:pos="993"/>
        </w:tabs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ED5175">
        <w:rPr>
          <w:rFonts w:cs="Times New Roman"/>
          <w:sz w:val="26"/>
          <w:szCs w:val="26"/>
        </w:rPr>
        <w:t>Ведущи</w:t>
      </w:r>
      <w:r w:rsidR="00781B82">
        <w:rPr>
          <w:rFonts w:cs="Times New Roman"/>
          <w:sz w:val="26"/>
          <w:szCs w:val="26"/>
        </w:rPr>
        <w:t xml:space="preserve">й </w:t>
      </w:r>
      <w:r w:rsidR="00D74CBA" w:rsidRPr="00D74CBA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ED5175">
        <w:rPr>
          <w:rFonts w:cs="Times New Roman"/>
          <w:bCs/>
          <w:sz w:val="26"/>
          <w:szCs w:val="26"/>
        </w:rPr>
        <w:t>ведущий</w:t>
      </w:r>
      <w:r w:rsidR="00781B82">
        <w:rPr>
          <w:rFonts w:cs="Times New Roman"/>
          <w:sz w:val="26"/>
          <w:szCs w:val="26"/>
        </w:rPr>
        <w:t xml:space="preserve"> </w:t>
      </w:r>
      <w:r w:rsidR="000C1857" w:rsidRPr="000C1857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857AE7" w:rsidP="00B80EE8">
      <w:pPr>
        <w:tabs>
          <w:tab w:val="left" w:pos="851"/>
          <w:tab w:val="left" w:pos="993"/>
        </w:tabs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857AE7" w:rsidP="00B80EE8">
      <w:pPr>
        <w:tabs>
          <w:tab w:val="left" w:pos="851"/>
          <w:tab w:val="left" w:pos="993"/>
        </w:tabs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трудовой и исполнительской дисциплины;</w:t>
      </w:r>
    </w:p>
    <w:p w:rsidR="000910AD" w:rsidRPr="007A71BC" w:rsidRDefault="000910AD" w:rsidP="00811A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7A71BC" w:rsidRDefault="000910AD" w:rsidP="00811A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811A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953862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</w:t>
      </w:r>
      <w:r w:rsidR="00857AE7">
        <w:rPr>
          <w:rFonts w:cs="Times New Roman"/>
          <w:sz w:val="26"/>
          <w:szCs w:val="26"/>
        </w:rPr>
        <w:t>дения государственных</w:t>
      </w:r>
      <w:r w:rsidRPr="007A71BC">
        <w:rPr>
          <w:rFonts w:cs="Times New Roman"/>
          <w:sz w:val="26"/>
          <w:szCs w:val="26"/>
        </w:rPr>
        <w:t xml:space="preserve"> гражданских служащих Федеральной налоговой службы;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A00EAA">
        <w:rPr>
          <w:rFonts w:cs="Times New Roman"/>
          <w:b/>
          <w:sz w:val="26"/>
          <w:szCs w:val="26"/>
        </w:rPr>
        <w:t>ведущи</w:t>
      </w:r>
      <w:r w:rsidR="000D2618" w:rsidRPr="000D2618">
        <w:rPr>
          <w:rFonts w:cs="Times New Roman"/>
          <w:b/>
          <w:sz w:val="26"/>
          <w:szCs w:val="26"/>
        </w:rPr>
        <w:t xml:space="preserve">й </w:t>
      </w:r>
      <w:r w:rsidR="00E365C2" w:rsidRPr="00E365C2">
        <w:rPr>
          <w:rFonts w:cs="Times New Roman"/>
          <w:b/>
          <w:sz w:val="26"/>
          <w:szCs w:val="26"/>
        </w:rPr>
        <w:t xml:space="preserve">специалист-эксперт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A00EAA">
        <w:rPr>
          <w:rFonts w:eastAsia="Calibri" w:cs="Times New Roman"/>
          <w:sz w:val="26"/>
          <w:szCs w:val="26"/>
        </w:rPr>
        <w:t>ведущи</w:t>
      </w:r>
      <w:r w:rsidR="00136B36" w:rsidRPr="00136B36">
        <w:rPr>
          <w:rFonts w:eastAsia="Calibri" w:cs="Times New Roman"/>
          <w:sz w:val="26"/>
          <w:szCs w:val="26"/>
        </w:rPr>
        <w:t xml:space="preserve">й </w:t>
      </w:r>
      <w:r w:rsidR="0029616F" w:rsidRPr="0029616F">
        <w:rPr>
          <w:rFonts w:eastAsia="Calibri" w:cs="Times New Roman"/>
          <w:sz w:val="26"/>
          <w:szCs w:val="26"/>
        </w:rPr>
        <w:t xml:space="preserve">специалист-эксперт </w:t>
      </w:r>
      <w:r w:rsidR="00136B36" w:rsidRPr="00136B36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(осуществлять проверку документов и п</w:t>
      </w:r>
      <w:r w:rsidR="00136B36">
        <w:rPr>
          <w:rFonts w:eastAsia="Calibri" w:cs="Times New Roman"/>
          <w:sz w:val="26"/>
          <w:szCs w:val="26"/>
        </w:rPr>
        <w:t xml:space="preserve">ри необходимости возвращать их </w:t>
      </w:r>
      <w:r w:rsidR="00781B82" w:rsidRPr="000D2618">
        <w:rPr>
          <w:rFonts w:eastAsia="Calibri" w:cs="Times New Roman"/>
          <w:sz w:val="26"/>
          <w:szCs w:val="26"/>
        </w:rPr>
        <w:t>на переоформление или запраши</w:t>
      </w:r>
      <w:r w:rsidR="00E745C8">
        <w:rPr>
          <w:rFonts w:eastAsia="Calibri" w:cs="Times New Roman"/>
          <w:sz w:val="26"/>
          <w:szCs w:val="26"/>
        </w:rPr>
        <w:t xml:space="preserve">вать дополнительную информацию </w:t>
      </w:r>
      <w:r w:rsidR="00781B82" w:rsidRPr="000D2618">
        <w:rPr>
          <w:rFonts w:eastAsia="Calibri" w:cs="Times New Roman"/>
          <w:sz w:val="26"/>
          <w:szCs w:val="26"/>
        </w:rPr>
        <w:t>и т.д.)</w:t>
      </w:r>
      <w:r w:rsidR="00136B36">
        <w:rPr>
          <w:rFonts w:eastAsia="Calibri" w:cs="Times New Roman"/>
          <w:sz w:val="26"/>
          <w:szCs w:val="26"/>
        </w:rPr>
        <w:t xml:space="preserve"> и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4188A">
        <w:rPr>
          <w:rFonts w:eastAsia="Calibri" w:cs="Times New Roman"/>
          <w:sz w:val="26"/>
          <w:szCs w:val="26"/>
        </w:rPr>
        <w:t>ведущий</w:t>
      </w:r>
      <w:r w:rsidR="00AB0801" w:rsidRPr="00AB0801">
        <w:rPr>
          <w:rFonts w:eastAsia="Calibri" w:cs="Times New Roman"/>
          <w:sz w:val="26"/>
          <w:szCs w:val="26"/>
        </w:rPr>
        <w:t xml:space="preserve"> </w:t>
      </w:r>
      <w:r w:rsidR="00F2287F" w:rsidRPr="00F2287F">
        <w:rPr>
          <w:rFonts w:eastAsia="Calibri" w:cs="Times New Roman"/>
          <w:sz w:val="26"/>
          <w:szCs w:val="26"/>
        </w:rPr>
        <w:t xml:space="preserve">специалист-эксперт </w:t>
      </w:r>
      <w:r w:rsidR="00AB0801" w:rsidRPr="00AB0801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 w:rsidRPr="000D2618">
        <w:rPr>
          <w:rFonts w:eastAsia="Calibri" w:cs="Times New Roman"/>
          <w:sz w:val="26"/>
          <w:szCs w:val="26"/>
        </w:rPr>
        <w:t xml:space="preserve"> в соответствии с замещаемой государственной гражданской должностью, в пределах своей компетенции в соответств</w:t>
      </w:r>
      <w:r w:rsidR="00AB0801">
        <w:rPr>
          <w:rFonts w:eastAsia="Calibri" w:cs="Times New Roman"/>
          <w:sz w:val="26"/>
          <w:szCs w:val="26"/>
        </w:rPr>
        <w:t xml:space="preserve">ии с требованиями действующего </w:t>
      </w:r>
      <w:r w:rsidR="000D2618" w:rsidRPr="000D2618">
        <w:rPr>
          <w:rFonts w:eastAsia="Calibri" w:cs="Times New Roman"/>
          <w:sz w:val="26"/>
          <w:szCs w:val="26"/>
        </w:rPr>
        <w:t>трудового законодательства, за</w:t>
      </w:r>
      <w:r w:rsidR="00AB0801">
        <w:rPr>
          <w:rFonts w:eastAsia="Calibri" w:cs="Times New Roman"/>
          <w:sz w:val="26"/>
          <w:szCs w:val="26"/>
        </w:rPr>
        <w:t xml:space="preserve">конодательства </w:t>
      </w:r>
      <w:r w:rsidR="000D2618" w:rsidRPr="000D2618">
        <w:rPr>
          <w:rFonts w:eastAsia="Calibri" w:cs="Times New Roman"/>
          <w:sz w:val="26"/>
          <w:szCs w:val="26"/>
        </w:rPr>
        <w:t>о государственной граждан</w:t>
      </w:r>
      <w:r w:rsidR="00AB0801">
        <w:rPr>
          <w:rFonts w:eastAsia="Calibri" w:cs="Times New Roman"/>
          <w:sz w:val="26"/>
          <w:szCs w:val="26"/>
        </w:rPr>
        <w:t xml:space="preserve">ской службе, нормативных актов </w:t>
      </w:r>
      <w:r w:rsidR="000D2618" w:rsidRPr="000D2618">
        <w:rPr>
          <w:rFonts w:eastAsia="Calibri" w:cs="Times New Roman"/>
          <w:sz w:val="26"/>
          <w:szCs w:val="26"/>
        </w:rPr>
        <w:t xml:space="preserve">ФНС России, УФНС России; в случае необходимости информировать вышестоящего руководителя </w:t>
      </w:r>
      <w:r w:rsidR="00AB0801">
        <w:rPr>
          <w:rFonts w:eastAsia="Calibri" w:cs="Times New Roman"/>
          <w:sz w:val="26"/>
          <w:szCs w:val="26"/>
        </w:rPr>
        <w:t xml:space="preserve">для принятия им </w:t>
      </w:r>
      <w:r w:rsidR="000D2618" w:rsidRPr="000D2618">
        <w:rPr>
          <w:rFonts w:eastAsia="Calibri" w:cs="Times New Roman"/>
          <w:sz w:val="26"/>
          <w:szCs w:val="26"/>
        </w:rPr>
        <w:t>соответствующего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F12AE">
        <w:rPr>
          <w:rFonts w:cs="Times New Roman"/>
          <w:b/>
          <w:sz w:val="26"/>
          <w:szCs w:val="26"/>
        </w:rPr>
        <w:t>ведущи</w:t>
      </w:r>
      <w:r w:rsidR="000D2618" w:rsidRPr="000D2618">
        <w:rPr>
          <w:rFonts w:cs="Times New Roman"/>
          <w:b/>
          <w:sz w:val="26"/>
          <w:szCs w:val="26"/>
        </w:rPr>
        <w:t xml:space="preserve">й </w:t>
      </w:r>
      <w:r w:rsidR="00F2287F" w:rsidRPr="00F2287F">
        <w:rPr>
          <w:rFonts w:cs="Times New Roman"/>
          <w:b/>
          <w:sz w:val="26"/>
          <w:szCs w:val="26"/>
        </w:rPr>
        <w:t xml:space="preserve">специалист-эксперт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82617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0F12AE">
        <w:rPr>
          <w:rFonts w:cs="Times New Roman"/>
          <w:sz w:val="26"/>
          <w:szCs w:val="26"/>
        </w:rPr>
        <w:t>Ведущи</w:t>
      </w:r>
      <w:r w:rsidR="000D2618" w:rsidRPr="000D2618">
        <w:rPr>
          <w:rFonts w:cs="Times New Roman"/>
          <w:sz w:val="26"/>
          <w:szCs w:val="26"/>
        </w:rPr>
        <w:t xml:space="preserve">й </w:t>
      </w:r>
      <w:r w:rsidR="00580D35" w:rsidRPr="00580D35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52362B">
      <w:pPr>
        <w:ind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B82A7B">
        <w:rPr>
          <w:rFonts w:cs="Times New Roman"/>
          <w:sz w:val="26"/>
          <w:szCs w:val="26"/>
        </w:rPr>
        <w:t>;</w:t>
      </w:r>
    </w:p>
    <w:p w:rsidR="000D2618" w:rsidRPr="000D2618" w:rsidRDefault="000D2618" w:rsidP="007E3833">
      <w:pPr>
        <w:ind w:left="426"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 xml:space="preserve">соответствующих методических рекомендаций по практике применения законодательства о прохождении государственной гражданской службы в </w:t>
      </w:r>
      <w:r w:rsidR="00B82A7B">
        <w:rPr>
          <w:rFonts w:cs="Times New Roman"/>
          <w:sz w:val="26"/>
          <w:szCs w:val="26"/>
        </w:rPr>
        <w:t xml:space="preserve">налоговых органах </w:t>
      </w:r>
      <w:r w:rsidRPr="000D2618">
        <w:rPr>
          <w:rFonts w:cs="Times New Roman"/>
          <w:sz w:val="26"/>
          <w:szCs w:val="26"/>
        </w:rPr>
        <w:t>Санкт-Петербурга.</w:t>
      </w:r>
    </w:p>
    <w:p w:rsidR="000910AD" w:rsidRPr="007A71BC" w:rsidRDefault="000910AD" w:rsidP="007E3833">
      <w:pPr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811A33">
      <w:pPr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3E16EB">
        <w:rPr>
          <w:rFonts w:cs="Times New Roman"/>
          <w:sz w:val="26"/>
          <w:szCs w:val="26"/>
        </w:rPr>
        <w:t>Ведущи</w:t>
      </w:r>
      <w:r w:rsidR="000D2618" w:rsidRPr="000D2618">
        <w:rPr>
          <w:rFonts w:cs="Times New Roman"/>
          <w:sz w:val="26"/>
          <w:szCs w:val="26"/>
        </w:rPr>
        <w:t xml:space="preserve">й </w:t>
      </w:r>
      <w:r w:rsidR="000C7E7C" w:rsidRPr="000C7E7C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60177B" w:rsidRDefault="000910AD" w:rsidP="00811A3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положени</w:t>
      </w:r>
      <w:r w:rsidR="00CA3387" w:rsidRPr="0060177B">
        <w:rPr>
          <w:rFonts w:cs="Times New Roman"/>
          <w:sz w:val="26"/>
          <w:szCs w:val="26"/>
        </w:rPr>
        <w:t>я</w:t>
      </w:r>
      <w:r w:rsidRPr="0060177B">
        <w:rPr>
          <w:rFonts w:cs="Times New Roman"/>
          <w:sz w:val="26"/>
          <w:szCs w:val="26"/>
        </w:rPr>
        <w:t xml:space="preserve"> об отдел</w:t>
      </w:r>
      <w:r w:rsidR="00CA3387" w:rsidRPr="0060177B">
        <w:rPr>
          <w:rFonts w:cs="Times New Roman"/>
          <w:sz w:val="26"/>
          <w:szCs w:val="26"/>
        </w:rPr>
        <w:t>е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811A3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29C6">
        <w:rPr>
          <w:rFonts w:cs="Times New Roman"/>
          <w:sz w:val="26"/>
          <w:szCs w:val="26"/>
        </w:rPr>
        <w:t>отдела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811A3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иных актов по поручению </w:t>
      </w:r>
      <w:r w:rsidR="00FF29C6">
        <w:rPr>
          <w:rFonts w:cs="Times New Roman"/>
          <w:sz w:val="26"/>
          <w:szCs w:val="26"/>
        </w:rPr>
        <w:t>начальника отдела и руководства</w:t>
      </w:r>
      <w:r w:rsidRPr="0060177B">
        <w:rPr>
          <w:rFonts w:cs="Times New Roman"/>
          <w:sz w:val="26"/>
          <w:szCs w:val="26"/>
        </w:rPr>
        <w:t xml:space="preserve"> Управления.</w:t>
      </w:r>
    </w:p>
    <w:p w:rsidR="001052FF" w:rsidRDefault="001052FF" w:rsidP="004478C3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95526D" w:rsidRDefault="000910AD" w:rsidP="000910AD">
      <w:pPr>
        <w:widowControl w:val="0"/>
        <w:rPr>
          <w:rFonts w:cs="Times New Roman"/>
          <w:szCs w:val="28"/>
        </w:rPr>
      </w:pPr>
    </w:p>
    <w:p w:rsidR="000910AD" w:rsidRDefault="000910AD" w:rsidP="00797D4E">
      <w:pPr>
        <w:ind w:left="426"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E16EB">
        <w:rPr>
          <w:rFonts w:cs="Times New Roman"/>
          <w:bCs/>
          <w:sz w:val="26"/>
          <w:szCs w:val="26"/>
        </w:rPr>
        <w:t>ведущий</w:t>
      </w:r>
      <w:r w:rsidR="00A63D67" w:rsidRPr="00A63D67">
        <w:rPr>
          <w:rFonts w:cs="Times New Roman"/>
          <w:bCs/>
          <w:sz w:val="26"/>
          <w:szCs w:val="26"/>
        </w:rPr>
        <w:t xml:space="preserve"> </w:t>
      </w:r>
      <w:r w:rsidR="00E66E6E" w:rsidRPr="00E66E6E">
        <w:rPr>
          <w:rFonts w:cs="Times New Roman"/>
          <w:bCs/>
          <w:sz w:val="26"/>
          <w:szCs w:val="26"/>
        </w:rPr>
        <w:t xml:space="preserve">специалист-эксперт </w:t>
      </w:r>
      <w:r w:rsidR="00A63D67" w:rsidRPr="00A63D67">
        <w:rPr>
          <w:rFonts w:cs="Times New Roman"/>
          <w:bCs/>
          <w:sz w:val="26"/>
          <w:szCs w:val="26"/>
        </w:rPr>
        <w:t xml:space="preserve">отдела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5526D" w:rsidRPr="007A71BC" w:rsidRDefault="0095526D" w:rsidP="004478C3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95526D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135673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9E5CF5">
        <w:rPr>
          <w:rFonts w:cs="Times New Roman"/>
          <w:sz w:val="26"/>
          <w:szCs w:val="26"/>
        </w:rPr>
        <w:t>ведущего</w:t>
      </w:r>
      <w:r w:rsidR="00175867" w:rsidRPr="00175867">
        <w:t xml:space="preserve"> </w:t>
      </w:r>
      <w:r w:rsidR="00175867" w:rsidRPr="00175867">
        <w:rPr>
          <w:rFonts w:cs="Times New Roman"/>
          <w:sz w:val="26"/>
          <w:szCs w:val="26"/>
        </w:rPr>
        <w:t>специалист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>-эксперт</w:t>
      </w:r>
      <w:r w:rsidR="00175867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75867">
        <w:rPr>
          <w:rFonts w:cs="Times New Roman"/>
          <w:sz w:val="26"/>
          <w:szCs w:val="26"/>
        </w:rPr>
        <w:t>от</w:t>
      </w:r>
      <w:r w:rsidR="001E06D4">
        <w:rPr>
          <w:rFonts w:cs="Times New Roman"/>
          <w:sz w:val="26"/>
          <w:szCs w:val="26"/>
        </w:rPr>
        <w:t>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D049F0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Служебное взаимодействие </w:t>
      </w:r>
      <w:r w:rsidR="009E5CF5">
        <w:rPr>
          <w:rFonts w:cs="Times New Roman"/>
          <w:sz w:val="26"/>
          <w:szCs w:val="26"/>
        </w:rPr>
        <w:t>ведуще</w:t>
      </w:r>
      <w:r w:rsidR="0060177B">
        <w:rPr>
          <w:rFonts w:cs="Times New Roman"/>
          <w:sz w:val="26"/>
          <w:szCs w:val="26"/>
        </w:rPr>
        <w:t>го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75867" w:rsidRPr="00175867">
        <w:rPr>
          <w:rFonts w:cs="Times New Roman"/>
          <w:sz w:val="26"/>
          <w:szCs w:val="26"/>
        </w:rPr>
        <w:t>специалист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>-эксперт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 xml:space="preserve">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, а </w:t>
      </w:r>
      <w:r w:rsidR="008B7FEF">
        <w:rPr>
          <w:rFonts w:cs="Times New Roman"/>
          <w:sz w:val="26"/>
          <w:szCs w:val="26"/>
        </w:rPr>
        <w:t>также отчетов об их исполнении;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5526D" w:rsidRDefault="0095526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60177B" w:rsidRDefault="000910AD" w:rsidP="00FB0611">
      <w:pPr>
        <w:ind w:left="426"/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Default="000910AD" w:rsidP="000910AD">
      <w:pPr>
        <w:widowControl w:val="0"/>
        <w:rPr>
          <w:rFonts w:cs="Times New Roman"/>
          <w:szCs w:val="28"/>
        </w:rPr>
      </w:pPr>
    </w:p>
    <w:p w:rsidR="00FB0611" w:rsidRDefault="00FB0611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811A3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317E61">
        <w:rPr>
          <w:rFonts w:cs="Times New Roman"/>
          <w:sz w:val="26"/>
          <w:szCs w:val="26"/>
        </w:rPr>
        <w:t>ведуще</w:t>
      </w:r>
      <w:r w:rsidR="00AD7C63">
        <w:rPr>
          <w:rFonts w:cs="Times New Roman"/>
          <w:sz w:val="26"/>
          <w:szCs w:val="26"/>
        </w:rPr>
        <w:t xml:space="preserve">го </w:t>
      </w:r>
      <w:r w:rsidR="00C725DB" w:rsidRPr="00C725DB">
        <w:rPr>
          <w:rFonts w:cs="Times New Roman"/>
          <w:sz w:val="26"/>
          <w:szCs w:val="26"/>
        </w:rPr>
        <w:t>специалист</w:t>
      </w:r>
      <w:r w:rsidR="00C725DB">
        <w:rPr>
          <w:rFonts w:cs="Times New Roman"/>
          <w:sz w:val="26"/>
          <w:szCs w:val="26"/>
        </w:rPr>
        <w:t>а</w:t>
      </w:r>
      <w:r w:rsidR="00C725DB" w:rsidRPr="00C725DB">
        <w:rPr>
          <w:rFonts w:cs="Times New Roman"/>
          <w:sz w:val="26"/>
          <w:szCs w:val="26"/>
        </w:rPr>
        <w:t>-эксперт</w:t>
      </w:r>
      <w:r w:rsidR="00C725DB">
        <w:rPr>
          <w:rFonts w:cs="Times New Roman"/>
          <w:sz w:val="26"/>
          <w:szCs w:val="26"/>
        </w:rPr>
        <w:t>а</w:t>
      </w:r>
      <w:r w:rsidR="00C725DB" w:rsidRPr="00C725DB">
        <w:rPr>
          <w:rFonts w:cs="Times New Roman"/>
          <w:sz w:val="26"/>
          <w:szCs w:val="26"/>
        </w:rPr>
        <w:t xml:space="preserve"> </w:t>
      </w:r>
      <w:r w:rsidR="00AD7C63" w:rsidRPr="00AD7C63">
        <w:rPr>
          <w:rFonts w:cs="Times New Roman"/>
          <w:sz w:val="26"/>
          <w:szCs w:val="26"/>
        </w:rPr>
        <w:t xml:space="preserve">отдела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60177B" w:rsidRDefault="000910AD" w:rsidP="00811A33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811A33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811A33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60177B">
        <w:rPr>
          <w:rFonts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60177B" w:rsidRPr="00F06806" w:rsidRDefault="0060177B" w:rsidP="003B7A81">
      <w:pPr>
        <w:widowControl w:val="0"/>
        <w:rPr>
          <w:rFonts w:cs="Times New Roman"/>
          <w:sz w:val="26"/>
          <w:szCs w:val="26"/>
        </w:rPr>
      </w:pPr>
    </w:p>
    <w:sectPr w:rsidR="0060177B" w:rsidRPr="00F06806" w:rsidSect="00AC3411">
      <w:headerReference w:type="default" r:id="rId12"/>
      <w:type w:val="continuous"/>
      <w:pgSz w:w="11906" w:h="16838"/>
      <w:pgMar w:top="567" w:right="424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E9D" w:rsidRDefault="00137E9D" w:rsidP="003B7A81">
      <w:r>
        <w:separator/>
      </w:r>
    </w:p>
  </w:endnote>
  <w:endnote w:type="continuationSeparator" w:id="0">
    <w:p w:rsidR="00137E9D" w:rsidRDefault="00137E9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E9D" w:rsidRDefault="00137E9D" w:rsidP="003B7A81">
      <w:r>
        <w:separator/>
      </w:r>
    </w:p>
  </w:footnote>
  <w:footnote w:type="continuationSeparator" w:id="0">
    <w:p w:rsidR="00137E9D" w:rsidRDefault="00137E9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E2618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2F1"/>
    <w:rsid w:val="00005D27"/>
    <w:rsid w:val="0001315F"/>
    <w:rsid w:val="00016846"/>
    <w:rsid w:val="00020766"/>
    <w:rsid w:val="00027871"/>
    <w:rsid w:val="000346CE"/>
    <w:rsid w:val="00035863"/>
    <w:rsid w:val="000457F3"/>
    <w:rsid w:val="000514E2"/>
    <w:rsid w:val="00057CCC"/>
    <w:rsid w:val="00072E1C"/>
    <w:rsid w:val="0007757A"/>
    <w:rsid w:val="00090C33"/>
    <w:rsid w:val="000910AD"/>
    <w:rsid w:val="000916AA"/>
    <w:rsid w:val="000925C9"/>
    <w:rsid w:val="00092644"/>
    <w:rsid w:val="000939D9"/>
    <w:rsid w:val="000B0869"/>
    <w:rsid w:val="000B1E12"/>
    <w:rsid w:val="000B4739"/>
    <w:rsid w:val="000B5048"/>
    <w:rsid w:val="000B7C1A"/>
    <w:rsid w:val="000C04B0"/>
    <w:rsid w:val="000C1857"/>
    <w:rsid w:val="000C2E02"/>
    <w:rsid w:val="000C6E28"/>
    <w:rsid w:val="000C7D67"/>
    <w:rsid w:val="000C7E7C"/>
    <w:rsid w:val="000D08EA"/>
    <w:rsid w:val="000D1223"/>
    <w:rsid w:val="000D2618"/>
    <w:rsid w:val="000F12AE"/>
    <w:rsid w:val="000F4CF5"/>
    <w:rsid w:val="001035A5"/>
    <w:rsid w:val="001052FF"/>
    <w:rsid w:val="00121DFA"/>
    <w:rsid w:val="00122069"/>
    <w:rsid w:val="00125100"/>
    <w:rsid w:val="00135673"/>
    <w:rsid w:val="00136301"/>
    <w:rsid w:val="00136B36"/>
    <w:rsid w:val="00137E9D"/>
    <w:rsid w:val="0014143E"/>
    <w:rsid w:val="00141E3E"/>
    <w:rsid w:val="001559CE"/>
    <w:rsid w:val="00165B7A"/>
    <w:rsid w:val="001665C3"/>
    <w:rsid w:val="00166EEF"/>
    <w:rsid w:val="00167C6E"/>
    <w:rsid w:val="00170B24"/>
    <w:rsid w:val="00175867"/>
    <w:rsid w:val="00175938"/>
    <w:rsid w:val="00177818"/>
    <w:rsid w:val="001804B9"/>
    <w:rsid w:val="001A0913"/>
    <w:rsid w:val="001A0CF1"/>
    <w:rsid w:val="001B5BBA"/>
    <w:rsid w:val="001D2783"/>
    <w:rsid w:val="001E06B8"/>
    <w:rsid w:val="001E06D4"/>
    <w:rsid w:val="001E1592"/>
    <w:rsid w:val="001E4BAE"/>
    <w:rsid w:val="001E7FA7"/>
    <w:rsid w:val="001F170E"/>
    <w:rsid w:val="001F1715"/>
    <w:rsid w:val="001F57AB"/>
    <w:rsid w:val="001F68ED"/>
    <w:rsid w:val="00200232"/>
    <w:rsid w:val="002051A7"/>
    <w:rsid w:val="00206999"/>
    <w:rsid w:val="002148EE"/>
    <w:rsid w:val="00214F51"/>
    <w:rsid w:val="002160F5"/>
    <w:rsid w:val="0022091F"/>
    <w:rsid w:val="002223BA"/>
    <w:rsid w:val="0025122B"/>
    <w:rsid w:val="00254973"/>
    <w:rsid w:val="00254D09"/>
    <w:rsid w:val="002553FE"/>
    <w:rsid w:val="00261C38"/>
    <w:rsid w:val="00264E2A"/>
    <w:rsid w:val="002873C6"/>
    <w:rsid w:val="00295029"/>
    <w:rsid w:val="0029616F"/>
    <w:rsid w:val="002B3231"/>
    <w:rsid w:val="002B7A62"/>
    <w:rsid w:val="002D1878"/>
    <w:rsid w:val="002D4283"/>
    <w:rsid w:val="002E0BF2"/>
    <w:rsid w:val="002E60BA"/>
    <w:rsid w:val="002F5B24"/>
    <w:rsid w:val="00307907"/>
    <w:rsid w:val="00313753"/>
    <w:rsid w:val="003173B7"/>
    <w:rsid w:val="00317E61"/>
    <w:rsid w:val="003219ED"/>
    <w:rsid w:val="00321D67"/>
    <w:rsid w:val="003314B0"/>
    <w:rsid w:val="00340885"/>
    <w:rsid w:val="0034188A"/>
    <w:rsid w:val="003459DA"/>
    <w:rsid w:val="00391B8F"/>
    <w:rsid w:val="00397C11"/>
    <w:rsid w:val="003A43AB"/>
    <w:rsid w:val="003B0FB5"/>
    <w:rsid w:val="003B1C29"/>
    <w:rsid w:val="003B7A81"/>
    <w:rsid w:val="003C2F30"/>
    <w:rsid w:val="003C4B94"/>
    <w:rsid w:val="003E01F8"/>
    <w:rsid w:val="003E16EB"/>
    <w:rsid w:val="00404AE7"/>
    <w:rsid w:val="0041019D"/>
    <w:rsid w:val="00425BF1"/>
    <w:rsid w:val="00425CC0"/>
    <w:rsid w:val="00431BF1"/>
    <w:rsid w:val="004430F2"/>
    <w:rsid w:val="0044318B"/>
    <w:rsid w:val="00444351"/>
    <w:rsid w:val="004478C3"/>
    <w:rsid w:val="00452018"/>
    <w:rsid w:val="00456221"/>
    <w:rsid w:val="00463547"/>
    <w:rsid w:val="004776BC"/>
    <w:rsid w:val="00481195"/>
    <w:rsid w:val="0049073B"/>
    <w:rsid w:val="00492B5B"/>
    <w:rsid w:val="004933C7"/>
    <w:rsid w:val="00493417"/>
    <w:rsid w:val="00495F87"/>
    <w:rsid w:val="00497B12"/>
    <w:rsid w:val="00497CF7"/>
    <w:rsid w:val="004A0AF6"/>
    <w:rsid w:val="004A3010"/>
    <w:rsid w:val="004A6CF1"/>
    <w:rsid w:val="004A6D1D"/>
    <w:rsid w:val="004B35CC"/>
    <w:rsid w:val="004B5D9E"/>
    <w:rsid w:val="004B7353"/>
    <w:rsid w:val="004F0311"/>
    <w:rsid w:val="004F5964"/>
    <w:rsid w:val="00501FE3"/>
    <w:rsid w:val="0052362B"/>
    <w:rsid w:val="00526FFE"/>
    <w:rsid w:val="0053153E"/>
    <w:rsid w:val="00532AAD"/>
    <w:rsid w:val="005348B4"/>
    <w:rsid w:val="00535FC8"/>
    <w:rsid w:val="00536AA0"/>
    <w:rsid w:val="00537E24"/>
    <w:rsid w:val="00552763"/>
    <w:rsid w:val="00565464"/>
    <w:rsid w:val="00580D35"/>
    <w:rsid w:val="0058504A"/>
    <w:rsid w:val="00585805"/>
    <w:rsid w:val="0059423D"/>
    <w:rsid w:val="005B3B71"/>
    <w:rsid w:val="005C0179"/>
    <w:rsid w:val="005D1E6A"/>
    <w:rsid w:val="005D7ABC"/>
    <w:rsid w:val="005E74AA"/>
    <w:rsid w:val="005F3EC1"/>
    <w:rsid w:val="0060177B"/>
    <w:rsid w:val="006025D1"/>
    <w:rsid w:val="00615B2C"/>
    <w:rsid w:val="00620F75"/>
    <w:rsid w:val="00630988"/>
    <w:rsid w:val="0064357C"/>
    <w:rsid w:val="00655ECA"/>
    <w:rsid w:val="006618E5"/>
    <w:rsid w:val="00674287"/>
    <w:rsid w:val="00681090"/>
    <w:rsid w:val="00683559"/>
    <w:rsid w:val="00686398"/>
    <w:rsid w:val="00690006"/>
    <w:rsid w:val="006A44FB"/>
    <w:rsid w:val="006A5528"/>
    <w:rsid w:val="006C18E9"/>
    <w:rsid w:val="006C59D6"/>
    <w:rsid w:val="006C6A96"/>
    <w:rsid w:val="006D15BC"/>
    <w:rsid w:val="006D1DF5"/>
    <w:rsid w:val="006D36ED"/>
    <w:rsid w:val="006D4913"/>
    <w:rsid w:val="006E0CC1"/>
    <w:rsid w:val="006E2364"/>
    <w:rsid w:val="006E2C92"/>
    <w:rsid w:val="006E6747"/>
    <w:rsid w:val="006E7952"/>
    <w:rsid w:val="006F140C"/>
    <w:rsid w:val="006F411B"/>
    <w:rsid w:val="00711A9A"/>
    <w:rsid w:val="0071249A"/>
    <w:rsid w:val="00712D9A"/>
    <w:rsid w:val="0071560A"/>
    <w:rsid w:val="00716D84"/>
    <w:rsid w:val="007203EB"/>
    <w:rsid w:val="00721021"/>
    <w:rsid w:val="00721040"/>
    <w:rsid w:val="00724131"/>
    <w:rsid w:val="007422FA"/>
    <w:rsid w:val="007423E7"/>
    <w:rsid w:val="0074336F"/>
    <w:rsid w:val="00757903"/>
    <w:rsid w:val="00762FA4"/>
    <w:rsid w:val="00765E4A"/>
    <w:rsid w:val="007702BC"/>
    <w:rsid w:val="007715CE"/>
    <w:rsid w:val="00775378"/>
    <w:rsid w:val="00781B82"/>
    <w:rsid w:val="00783E24"/>
    <w:rsid w:val="00792DF5"/>
    <w:rsid w:val="007972CB"/>
    <w:rsid w:val="00797D4E"/>
    <w:rsid w:val="007A056A"/>
    <w:rsid w:val="007A66A8"/>
    <w:rsid w:val="007A7062"/>
    <w:rsid w:val="007B0EB1"/>
    <w:rsid w:val="007B2780"/>
    <w:rsid w:val="007D402F"/>
    <w:rsid w:val="007D4ADF"/>
    <w:rsid w:val="007D5B2B"/>
    <w:rsid w:val="007E3833"/>
    <w:rsid w:val="007E3D90"/>
    <w:rsid w:val="007F0186"/>
    <w:rsid w:val="007F339E"/>
    <w:rsid w:val="007F3D35"/>
    <w:rsid w:val="00802DE2"/>
    <w:rsid w:val="00804314"/>
    <w:rsid w:val="00804AB6"/>
    <w:rsid w:val="00806B0C"/>
    <w:rsid w:val="00811A33"/>
    <w:rsid w:val="00812BFB"/>
    <w:rsid w:val="0081666B"/>
    <w:rsid w:val="0082254F"/>
    <w:rsid w:val="00822936"/>
    <w:rsid w:val="00851054"/>
    <w:rsid w:val="00857AE7"/>
    <w:rsid w:val="00860038"/>
    <w:rsid w:val="0086558D"/>
    <w:rsid w:val="00877280"/>
    <w:rsid w:val="00882463"/>
    <w:rsid w:val="008915E5"/>
    <w:rsid w:val="008971B7"/>
    <w:rsid w:val="008A5EB3"/>
    <w:rsid w:val="008B7FEF"/>
    <w:rsid w:val="008D19C8"/>
    <w:rsid w:val="008E4B65"/>
    <w:rsid w:val="008F7217"/>
    <w:rsid w:val="008F7479"/>
    <w:rsid w:val="009113FA"/>
    <w:rsid w:val="00913601"/>
    <w:rsid w:val="00926516"/>
    <w:rsid w:val="00933CCA"/>
    <w:rsid w:val="00935ED6"/>
    <w:rsid w:val="0093760F"/>
    <w:rsid w:val="00940EED"/>
    <w:rsid w:val="00942953"/>
    <w:rsid w:val="00944E3B"/>
    <w:rsid w:val="00950A95"/>
    <w:rsid w:val="00953862"/>
    <w:rsid w:val="0095526D"/>
    <w:rsid w:val="00961372"/>
    <w:rsid w:val="00972476"/>
    <w:rsid w:val="0098413A"/>
    <w:rsid w:val="00991494"/>
    <w:rsid w:val="00991FCE"/>
    <w:rsid w:val="009A2829"/>
    <w:rsid w:val="009A732F"/>
    <w:rsid w:val="009A7768"/>
    <w:rsid w:val="009B6831"/>
    <w:rsid w:val="009D276F"/>
    <w:rsid w:val="009D5A89"/>
    <w:rsid w:val="009E3973"/>
    <w:rsid w:val="009E500A"/>
    <w:rsid w:val="009E5CF5"/>
    <w:rsid w:val="009F0BC2"/>
    <w:rsid w:val="009F3087"/>
    <w:rsid w:val="00A00EAA"/>
    <w:rsid w:val="00A044DB"/>
    <w:rsid w:val="00A068D7"/>
    <w:rsid w:val="00A11123"/>
    <w:rsid w:val="00A14206"/>
    <w:rsid w:val="00A14A45"/>
    <w:rsid w:val="00A150BF"/>
    <w:rsid w:val="00A15776"/>
    <w:rsid w:val="00A2339B"/>
    <w:rsid w:val="00A356E4"/>
    <w:rsid w:val="00A3790D"/>
    <w:rsid w:val="00A4459C"/>
    <w:rsid w:val="00A524EE"/>
    <w:rsid w:val="00A537B6"/>
    <w:rsid w:val="00A63D67"/>
    <w:rsid w:val="00A76DA9"/>
    <w:rsid w:val="00A83B0E"/>
    <w:rsid w:val="00A84520"/>
    <w:rsid w:val="00A95336"/>
    <w:rsid w:val="00AB0801"/>
    <w:rsid w:val="00AB1ACA"/>
    <w:rsid w:val="00AB47C9"/>
    <w:rsid w:val="00AB5A66"/>
    <w:rsid w:val="00AC326E"/>
    <w:rsid w:val="00AC3411"/>
    <w:rsid w:val="00AD659C"/>
    <w:rsid w:val="00AD7C63"/>
    <w:rsid w:val="00AE00D3"/>
    <w:rsid w:val="00AF09BA"/>
    <w:rsid w:val="00AF1F15"/>
    <w:rsid w:val="00AF4BFF"/>
    <w:rsid w:val="00AF55C8"/>
    <w:rsid w:val="00B00C29"/>
    <w:rsid w:val="00B01ED0"/>
    <w:rsid w:val="00B11293"/>
    <w:rsid w:val="00B14886"/>
    <w:rsid w:val="00B14EB0"/>
    <w:rsid w:val="00B1684E"/>
    <w:rsid w:val="00B17003"/>
    <w:rsid w:val="00B305D7"/>
    <w:rsid w:val="00B310A4"/>
    <w:rsid w:val="00B41D89"/>
    <w:rsid w:val="00B4682E"/>
    <w:rsid w:val="00B527C0"/>
    <w:rsid w:val="00B55FDC"/>
    <w:rsid w:val="00B60D92"/>
    <w:rsid w:val="00B65010"/>
    <w:rsid w:val="00B7300E"/>
    <w:rsid w:val="00B753DF"/>
    <w:rsid w:val="00B80EE8"/>
    <w:rsid w:val="00B82A7B"/>
    <w:rsid w:val="00B838EC"/>
    <w:rsid w:val="00B83955"/>
    <w:rsid w:val="00B85515"/>
    <w:rsid w:val="00B94E6F"/>
    <w:rsid w:val="00BA51E1"/>
    <w:rsid w:val="00BA7883"/>
    <w:rsid w:val="00BB3568"/>
    <w:rsid w:val="00BB3D0B"/>
    <w:rsid w:val="00BB568C"/>
    <w:rsid w:val="00BB625E"/>
    <w:rsid w:val="00BC23B7"/>
    <w:rsid w:val="00BE4F2D"/>
    <w:rsid w:val="00BE52D9"/>
    <w:rsid w:val="00BF7391"/>
    <w:rsid w:val="00C02CD7"/>
    <w:rsid w:val="00C06593"/>
    <w:rsid w:val="00C13B19"/>
    <w:rsid w:val="00C158E5"/>
    <w:rsid w:val="00C20C8F"/>
    <w:rsid w:val="00C23B14"/>
    <w:rsid w:val="00C34DA3"/>
    <w:rsid w:val="00C46ABF"/>
    <w:rsid w:val="00C61167"/>
    <w:rsid w:val="00C67DC1"/>
    <w:rsid w:val="00C71266"/>
    <w:rsid w:val="00C725DB"/>
    <w:rsid w:val="00C73A81"/>
    <w:rsid w:val="00C73C62"/>
    <w:rsid w:val="00C73DBD"/>
    <w:rsid w:val="00C80643"/>
    <w:rsid w:val="00C82617"/>
    <w:rsid w:val="00C97812"/>
    <w:rsid w:val="00C97E84"/>
    <w:rsid w:val="00CA2981"/>
    <w:rsid w:val="00CA3387"/>
    <w:rsid w:val="00CA730A"/>
    <w:rsid w:val="00CA7EC2"/>
    <w:rsid w:val="00CB46F2"/>
    <w:rsid w:val="00CC31D8"/>
    <w:rsid w:val="00CC3897"/>
    <w:rsid w:val="00CC56D9"/>
    <w:rsid w:val="00CD004D"/>
    <w:rsid w:val="00CE02CC"/>
    <w:rsid w:val="00CE5967"/>
    <w:rsid w:val="00CF3BC6"/>
    <w:rsid w:val="00CF7ACC"/>
    <w:rsid w:val="00D00C06"/>
    <w:rsid w:val="00D01736"/>
    <w:rsid w:val="00D049F0"/>
    <w:rsid w:val="00D103EA"/>
    <w:rsid w:val="00D1572F"/>
    <w:rsid w:val="00D16AF0"/>
    <w:rsid w:val="00D2637A"/>
    <w:rsid w:val="00D270CA"/>
    <w:rsid w:val="00D633E5"/>
    <w:rsid w:val="00D6462A"/>
    <w:rsid w:val="00D7070A"/>
    <w:rsid w:val="00D730DE"/>
    <w:rsid w:val="00D732C1"/>
    <w:rsid w:val="00D74CBA"/>
    <w:rsid w:val="00D75100"/>
    <w:rsid w:val="00D7769A"/>
    <w:rsid w:val="00D778B4"/>
    <w:rsid w:val="00D82303"/>
    <w:rsid w:val="00D87F28"/>
    <w:rsid w:val="00D90109"/>
    <w:rsid w:val="00D905D1"/>
    <w:rsid w:val="00D90CCD"/>
    <w:rsid w:val="00DA20E3"/>
    <w:rsid w:val="00DB7935"/>
    <w:rsid w:val="00DC679C"/>
    <w:rsid w:val="00DD1315"/>
    <w:rsid w:val="00DE0156"/>
    <w:rsid w:val="00DE236C"/>
    <w:rsid w:val="00DE2618"/>
    <w:rsid w:val="00DE270D"/>
    <w:rsid w:val="00DE3645"/>
    <w:rsid w:val="00DE49D0"/>
    <w:rsid w:val="00DE6E00"/>
    <w:rsid w:val="00DF4723"/>
    <w:rsid w:val="00E114CF"/>
    <w:rsid w:val="00E21D04"/>
    <w:rsid w:val="00E365C2"/>
    <w:rsid w:val="00E373CB"/>
    <w:rsid w:val="00E45E47"/>
    <w:rsid w:val="00E5383C"/>
    <w:rsid w:val="00E6275C"/>
    <w:rsid w:val="00E66E6E"/>
    <w:rsid w:val="00E67578"/>
    <w:rsid w:val="00E711C3"/>
    <w:rsid w:val="00E745C8"/>
    <w:rsid w:val="00E86311"/>
    <w:rsid w:val="00E95328"/>
    <w:rsid w:val="00E95D97"/>
    <w:rsid w:val="00E96882"/>
    <w:rsid w:val="00E977C8"/>
    <w:rsid w:val="00EA60E2"/>
    <w:rsid w:val="00EB2F97"/>
    <w:rsid w:val="00EC1200"/>
    <w:rsid w:val="00EC3748"/>
    <w:rsid w:val="00EC67A4"/>
    <w:rsid w:val="00ED02E9"/>
    <w:rsid w:val="00ED286B"/>
    <w:rsid w:val="00ED5175"/>
    <w:rsid w:val="00EE10F8"/>
    <w:rsid w:val="00EF0280"/>
    <w:rsid w:val="00EF46BD"/>
    <w:rsid w:val="00F01BBE"/>
    <w:rsid w:val="00F03193"/>
    <w:rsid w:val="00F03E6B"/>
    <w:rsid w:val="00F046D2"/>
    <w:rsid w:val="00F05CF7"/>
    <w:rsid w:val="00F06806"/>
    <w:rsid w:val="00F06C94"/>
    <w:rsid w:val="00F13A7E"/>
    <w:rsid w:val="00F14D14"/>
    <w:rsid w:val="00F16895"/>
    <w:rsid w:val="00F17EC4"/>
    <w:rsid w:val="00F2287F"/>
    <w:rsid w:val="00F25D3D"/>
    <w:rsid w:val="00F26555"/>
    <w:rsid w:val="00F26920"/>
    <w:rsid w:val="00F3280F"/>
    <w:rsid w:val="00F36DB7"/>
    <w:rsid w:val="00F47A74"/>
    <w:rsid w:val="00F513FB"/>
    <w:rsid w:val="00F53C0C"/>
    <w:rsid w:val="00F5794E"/>
    <w:rsid w:val="00F671DB"/>
    <w:rsid w:val="00F72CE0"/>
    <w:rsid w:val="00F9087E"/>
    <w:rsid w:val="00F975FE"/>
    <w:rsid w:val="00F97B79"/>
    <w:rsid w:val="00FA546E"/>
    <w:rsid w:val="00FA6796"/>
    <w:rsid w:val="00FB0611"/>
    <w:rsid w:val="00FB1E9E"/>
    <w:rsid w:val="00FB6244"/>
    <w:rsid w:val="00FD4CE5"/>
    <w:rsid w:val="00FD6110"/>
    <w:rsid w:val="00FE3288"/>
    <w:rsid w:val="00FE414D"/>
    <w:rsid w:val="00FE70C4"/>
    <w:rsid w:val="00FE7FCE"/>
    <w:rsid w:val="00FF20BC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8A732-1009-48BD-BE33-4F5F7C2F4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2853</Words>
  <Characters>16267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Ломоносова Елена Анатольевна</cp:lastModifiedBy>
  <cp:revision>5</cp:revision>
  <cp:lastPrinted>2017-12-13T08:56:00Z</cp:lastPrinted>
  <dcterms:created xsi:type="dcterms:W3CDTF">2018-05-30T07:17:00Z</dcterms:created>
  <dcterms:modified xsi:type="dcterms:W3CDTF">2018-06-09T07:25:00Z</dcterms:modified>
</cp:coreProperties>
</file>